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142" w:hanging="0"/>
        <w:rPr>
          <w:sz w:val="20"/>
        </w:rPr>
      </w:pPr>
      <w:r>
        <w:rPr/>
        <w:drawing>
          <wp:inline distT="0" distB="0" distL="0" distR="0">
            <wp:extent cx="741680" cy="85852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235" w:before="119" w:after="0"/>
        <w:ind w:left="2680" w:right="3114" w:hanging="0"/>
        <w:rPr/>
      </w:pPr>
      <w:r>
        <w:rPr/>
        <w:t>MINISTÉRIO DA DEFESA</w:t>
      </w:r>
      <w:r>
        <w:rPr>
          <w:spacing w:val="-57"/>
        </w:rPr>
        <w:t xml:space="preserve"> </w:t>
      </w:r>
      <w:r>
        <w:rPr/>
        <w:t>EXÉRCITO</w:t>
      </w:r>
      <w:r>
        <w:rPr>
          <w:spacing w:val="-2"/>
        </w:rPr>
        <w:t xml:space="preserve"> </w:t>
      </w:r>
      <w:r>
        <w:rPr/>
        <w:t>BRASILEIRO</w:t>
      </w:r>
    </w:p>
    <w:p>
      <w:pPr>
        <w:pStyle w:val="Normal"/>
        <w:spacing w:before="1" w:after="0"/>
        <w:ind w:left="1734" w:right="2169" w:hanging="0"/>
        <w:jc w:val="center"/>
        <w:rPr>
          <w:b/>
          <w:b/>
          <w:sz w:val="24"/>
        </w:rPr>
      </w:pPr>
      <w:r>
        <w:rPr>
          <w:b/>
          <w:sz w:val="24"/>
        </w:rPr>
        <w:t>COMANDO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11ª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MILITAR</w:t>
      </w:r>
    </w:p>
    <w:p>
      <w:pPr>
        <w:pStyle w:val="Ttulo1"/>
        <w:spacing w:before="2" w:after="0"/>
        <w:ind w:left="2683" w:right="3114" w:hanging="0"/>
        <w:rPr/>
      </w:pPr>
      <w:r>
        <w:rPr/>
        <w:t>(Cmdo</w:t>
      </w:r>
      <w:r>
        <w:rPr>
          <w:spacing w:val="-2"/>
        </w:rPr>
        <w:t xml:space="preserve"> </w:t>
      </w:r>
      <w:r>
        <w:rPr/>
        <w:t>Mil</w:t>
      </w:r>
      <w:r>
        <w:rPr>
          <w:spacing w:val="-2"/>
        </w:rPr>
        <w:t xml:space="preserve"> </w:t>
      </w:r>
      <w:r>
        <w:rPr/>
        <w:t>Bsb/1960)</w:t>
      </w:r>
    </w:p>
    <w:p>
      <w:pPr>
        <w:pStyle w:val="Normal"/>
        <w:ind w:left="2159" w:right="2588" w:hanging="0"/>
        <w:jc w:val="center"/>
        <w:rPr>
          <w:b/>
          <w:b/>
          <w:sz w:val="24"/>
        </w:rPr>
      </w:pPr>
      <w:r>
        <w:rPr>
          <w:b/>
          <w:sz w:val="24"/>
        </w:rPr>
        <w:t>REGIÃO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CORONEL LUIZ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CRULS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1"/>
        <w:spacing w:lineRule="auto" w:line="480" w:before="0" w:after="0"/>
        <w:ind w:left="2820" w:right="0" w:hanging="2075"/>
        <w:jc w:val="left"/>
        <w:rPr>
          <w:spacing w:val="-57"/>
        </w:rPr>
      </w:pPr>
      <w:r>
        <w:rPr>
          <w:spacing w:val="-1"/>
        </w:rPr>
        <w:t>ANEXO</w:t>
      </w:r>
      <w:r>
        <w:rPr/>
        <w:t xml:space="preserve"> </w:t>
      </w:r>
      <w:r>
        <w:rPr>
          <w:spacing w:val="-1"/>
        </w:rPr>
        <w:t>III</w:t>
      </w:r>
      <w:r>
        <w:rPr>
          <w:spacing w:val="-20"/>
        </w:rPr>
        <w:t xml:space="preserve"> </w:t>
      </w:r>
      <w:r>
        <w:rPr>
          <w:spacing w:val="-1"/>
        </w:rPr>
        <w:t>AO</w:t>
      </w:r>
      <w:r>
        <w:rPr/>
        <w:t xml:space="preserve"> </w:t>
      </w:r>
      <w:r>
        <w:rPr>
          <w:spacing w:val="-1"/>
        </w:rPr>
        <w:t>EDITAL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/>
        <w:t xml:space="preserve"> </w:t>
      </w:r>
      <w:r>
        <w:rPr>
          <w:spacing w:val="-1"/>
        </w:rPr>
        <w:t>PREGÃO</w:t>
      </w:r>
      <w:r>
        <w:rPr>
          <w:spacing w:val="1"/>
        </w:rPr>
        <w:t xml:space="preserve"> </w:t>
      </w:r>
      <w:r>
        <w:rPr>
          <w:spacing w:val="-1"/>
        </w:rPr>
        <w:t>ELETRÔNICO</w:t>
      </w:r>
      <w:r>
        <w:rPr/>
        <w:t xml:space="preserve"> </w:t>
      </w:r>
      <w:r>
        <w:rPr>
          <w:spacing w:val="-1"/>
        </w:rPr>
        <w:t>SRP</w:t>
      </w:r>
      <w:r>
        <w:rPr>
          <w:spacing w:val="-18"/>
        </w:rPr>
        <w:t xml:space="preserve"> </w:t>
      </w:r>
      <w:r>
        <w:rPr/>
        <w:t>Nº</w:t>
      </w:r>
      <w:r>
        <w:rPr>
          <w:spacing w:val="3"/>
        </w:rPr>
        <w:t xml:space="preserve"> </w:t>
      </w:r>
      <w:r>
        <w:rPr/>
        <w:t>12/2021 – 11ª</w:t>
      </w:r>
      <w:r>
        <w:rPr>
          <w:spacing w:val="1"/>
        </w:rPr>
        <w:t xml:space="preserve"> </w:t>
      </w:r>
      <w:r>
        <w:rPr/>
        <w:t>RM</w:t>
      </w:r>
      <w:r>
        <w:rPr>
          <w:spacing w:val="-57"/>
        </w:rPr>
        <w:t xml:space="preserve"> </w:t>
      </w:r>
    </w:p>
    <w:p>
      <w:pPr>
        <w:pStyle w:val="Normal"/>
        <w:ind w:right="-17" w:hanging="0"/>
        <w:jc w:val="center"/>
        <w:rPr/>
      </w:pPr>
      <w:r>
        <w:rPr>
          <w:b/>
          <w:bCs/>
          <w:sz w:val="24"/>
        </w:rPr>
        <w:t xml:space="preserve">(Processo Administrativo n° </w:t>
      </w:r>
      <w:r>
        <w:rPr>
          <w:rFonts w:cs="Times New Roman"/>
          <w:b/>
          <w:bCs/>
          <w:sz w:val="24"/>
        </w:rPr>
        <w:t>64274.044476/2021-58</w:t>
      </w:r>
      <w:r>
        <w:rPr>
          <w:b/>
          <w:bCs/>
          <w:sz w:val="24"/>
        </w:rPr>
        <w:t>)</w:t>
      </w:r>
    </w:p>
    <w:p>
      <w:pPr>
        <w:pStyle w:val="Ttulo1"/>
        <w:spacing w:lineRule="auto" w:line="480" w:before="0" w:after="0"/>
        <w:ind w:left="2820" w:right="0" w:hanging="2075"/>
        <w:jc w:val="left"/>
        <w:rPr>
          <w:spacing w:val="-1"/>
        </w:rPr>
      </w:pPr>
      <w:r>
        <w:rPr>
          <w:spacing w:val="-1"/>
        </w:rPr>
      </w:r>
      <w:bookmarkStart w:id="0" w:name="_GoBack"/>
      <w:bookmarkStart w:id="1" w:name="_GoBack"/>
      <w:bookmarkEnd w:id="1"/>
    </w:p>
    <w:p>
      <w:pPr>
        <w:pStyle w:val="Ttulo1"/>
        <w:spacing w:lineRule="auto" w:line="480" w:before="0" w:after="0"/>
        <w:ind w:left="2820" w:right="0" w:hanging="2075"/>
        <w:rPr/>
      </w:pPr>
      <w:r>
        <w:rPr>
          <w:spacing w:val="-1"/>
        </w:rPr>
        <w:t>MODELO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PREÇOS</w:t>
      </w:r>
    </w:p>
    <w:p>
      <w:pPr>
        <w:pStyle w:val="Corpodotexto"/>
        <w:spacing w:lineRule="exact" w:line="269"/>
        <w:rPr/>
      </w:pPr>
      <w:r>
        <w:rPr/>
      </w:r>
    </w:p>
    <w:p>
      <w:pPr>
        <w:pStyle w:val="Corpodotexto"/>
        <w:spacing w:lineRule="exact" w:line="269"/>
        <w:ind w:left="182" w:hanging="0"/>
        <w:rPr/>
      </w:pPr>
      <w:r>
        <w:rPr/>
        <w:t>&lt;Identificação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empresa&gt;</w:t>
      </w:r>
    </w:p>
    <w:p>
      <w:pPr>
        <w:pStyle w:val="Corpodotexto"/>
        <w:spacing w:lineRule="exact" w:line="275" w:before="3" w:after="0"/>
        <w:ind w:left="182" w:hanging="0"/>
        <w:rPr/>
      </w:pPr>
      <w:r>
        <w:rPr/>
        <w:t>Ao:</w:t>
      </w:r>
      <w:r>
        <w:rPr>
          <w:spacing w:val="-1"/>
        </w:rPr>
        <w:t xml:space="preserve"> </w:t>
      </w:r>
      <w:r>
        <w:rPr/>
        <w:t>Comando da</w:t>
      </w:r>
      <w:r>
        <w:rPr>
          <w:spacing w:val="-2"/>
        </w:rPr>
        <w:t xml:space="preserve"> </w:t>
      </w:r>
      <w:r>
        <w:rPr/>
        <w:t>11ª</w:t>
      </w:r>
      <w:r>
        <w:rPr>
          <w:spacing w:val="-1"/>
        </w:rPr>
        <w:t xml:space="preserve"> </w:t>
      </w:r>
      <w:r>
        <w:rPr/>
        <w:t>Região Militar</w:t>
      </w:r>
    </w:p>
    <w:p>
      <w:pPr>
        <w:pStyle w:val="Corpodotexto"/>
        <w:spacing w:lineRule="auto" w:line="480"/>
        <w:ind w:left="182" w:right="4124" w:hanging="0"/>
        <w:rPr/>
      </w:pPr>
      <w:r>
        <w:rPr/>
        <w:t>Referente ao Pregão Eletrônico SRP nº 12/2021 – 11ª RM</w:t>
      </w:r>
      <w:r>
        <w:rPr>
          <w:spacing w:val="-57"/>
        </w:rPr>
        <w:t xml:space="preserve"> </w:t>
      </w:r>
      <w:r>
        <w:rPr/>
        <w:t>Senhor</w:t>
      </w:r>
      <w:r>
        <w:rPr>
          <w:spacing w:val="-2"/>
        </w:rPr>
        <w:t>es</w:t>
      </w:r>
      <w:r>
        <w:rPr/>
        <w:t>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2" w:leader="none"/>
        </w:tabs>
        <w:ind w:left="182" w:right="622" w:hanging="0"/>
        <w:rPr>
          <w:sz w:val="24"/>
        </w:rPr>
      </w:pPr>
      <w:r>
        <w:rPr>
          <w:sz w:val="24"/>
        </w:rPr>
        <w:t xml:space="preserve">Apresentamos, em uma via, proposta para </w:t>
      </w:r>
      <w:r>
        <w:rPr>
          <w:rFonts w:cs="Times New Roman" w:ascii="Times New Roman" w:hAnsi="Times New Roman"/>
          <w:sz w:val="24"/>
          <w:szCs w:val="24"/>
        </w:rPr>
        <w:t>REGISTRO DE PREÇO PARA CONTRATAÇÃO DE EMPRESA ESPECIALIZADA EM SERVIÇOS DE TRANSPORTE INTERNACIONAL DE BAGAGEM, SEMPRE COM SEGURO ESPECÍFICO, PORTA A PORTA, PARTINDO DAS LOCALIDADES QUE ABRANGEM O COMANDO DA 11ª REGIÃO MILITAR (BRASÍLIA, TRIÂNGULO MINEIRO, GOIÁS E TOCANTINS), PARA QUALQUER PAÍS DOS ITENS 1 AO 63 NA MODALIDADE PARA MISSÕES NO EXTERIOR E DOS ITENS DE 64 AO 126 SENDO VOLTA PARA AS LOCALIDADES QUE ABRANGEM O COMANDO DA 11ª REGIÃO MILITAR</w:t>
      </w:r>
      <w:r>
        <w:rPr/>
        <w:t xml:space="preserve">, </w:t>
      </w:r>
      <w:r>
        <w:rPr>
          <w:sz w:val="24"/>
        </w:rPr>
        <w:t>conforme especificações do Pregão Eletrônico SRP nº 12/2021 – 11ª</w:t>
      </w:r>
      <w:r>
        <w:rPr>
          <w:spacing w:val="1"/>
          <w:sz w:val="24"/>
        </w:rPr>
        <w:t xml:space="preserve"> </w:t>
      </w:r>
      <w:r>
        <w:rPr>
          <w:sz w:val="24"/>
        </w:rPr>
        <w:t>RM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8" w:leader="none"/>
          <w:tab w:val="left" w:pos="9356" w:leader="none"/>
        </w:tabs>
        <w:ind w:left="182" w:right="532" w:hanging="0"/>
        <w:rPr>
          <w:sz w:val="24"/>
        </w:rPr>
      </w:pPr>
      <w:r>
        <w:rPr>
          <w:sz w:val="24"/>
        </w:rPr>
        <w:t xml:space="preserve">O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preço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total  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fornecimento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dos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produtos  </w:t>
      </w:r>
      <w:r>
        <w:rPr>
          <w:spacing w:val="59"/>
          <w:sz w:val="24"/>
        </w:rPr>
        <w:t xml:space="preserve"> </w:t>
      </w:r>
      <w:r>
        <w:rPr>
          <w:sz w:val="24"/>
        </w:rPr>
        <w:t>é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R$ 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(</w:t>
      </w:r>
      <w:r>
        <w:rPr>
          <w:spacing w:val="17"/>
          <w:sz w:val="24"/>
          <w:u w:val="single"/>
        </w:rPr>
        <w:t xml:space="preserve">  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os preços abaixo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especificados.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8" w:leader="none"/>
          <w:tab w:val="left" w:pos="5182" w:leader="none"/>
        </w:tabs>
        <w:spacing w:before="90" w:after="0"/>
        <w:ind w:left="407" w:hanging="229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validade </w:t>
      </w:r>
      <w:r>
        <w:rPr>
          <w:sz w:val="24"/>
        </w:rPr>
        <w:t>de nossa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     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dias corridos</w:t>
      </w:r>
      <w:r>
        <w:rPr>
          <w:spacing w:val="-1"/>
          <w:sz w:val="24"/>
        </w:rPr>
        <w:t xml:space="preserve"> </w:t>
      </w:r>
      <w:r>
        <w:rPr>
          <w:sz w:val="24"/>
        </w:rPr>
        <w:t>(mínimo de</w:t>
      </w:r>
      <w:r>
        <w:rPr>
          <w:spacing w:val="-2"/>
          <w:sz w:val="24"/>
        </w:rPr>
        <w:t xml:space="preserve"> </w:t>
      </w:r>
      <w:r>
        <w:rPr>
          <w:sz w:val="24"/>
        </w:rPr>
        <w:t>sessenta</w:t>
      </w:r>
      <w:r>
        <w:rPr>
          <w:spacing w:val="-2"/>
          <w:sz w:val="24"/>
        </w:rPr>
        <w:t xml:space="preserve"> </w:t>
      </w:r>
      <w:r>
        <w:rPr>
          <w:sz w:val="24"/>
        </w:rPr>
        <w:t>dias).</w:t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  <w:t>IDA</w:t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tbl>
      <w:tblPr>
        <w:tblStyle w:val="TableNormal"/>
        <w:tblW w:w="9628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99"/>
        <w:gridCol w:w="4606"/>
        <w:gridCol w:w="763"/>
        <w:gridCol w:w="753"/>
        <w:gridCol w:w="1176"/>
        <w:gridCol w:w="1630"/>
      </w:tblGrid>
      <w:tr>
        <w:trPr>
          <w:trHeight w:val="45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36" w:right="1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Item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863" w:right="185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Descrição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Unid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Qtde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ind w:left="206" w:right="1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206" w:right="19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ind w:left="558" w:right="5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8" w:right="5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3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5" w:after="0"/>
              <w:ind w:left="12" w:hanging="0"/>
              <w:jc w:val="center"/>
              <w:rPr>
                <w:sz w:val="20"/>
              </w:rPr>
            </w:pPr>
            <w:r>
              <w:rPr>
                <w:w w:val="96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</w:tr>
      <w:tr>
        <w:trPr>
          <w:trHeight w:val="3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7" w:after="0"/>
              <w:ind w:left="12" w:hanging="0"/>
              <w:jc w:val="center"/>
              <w:rPr>
                <w:sz w:val="20"/>
              </w:rPr>
            </w:pPr>
            <w:r>
              <w:rPr>
                <w:w w:val="96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</w:tr>
      <w:tr>
        <w:trPr>
          <w:trHeight w:val="388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5" w:after="0"/>
              <w:ind w:left="12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hanging="0"/>
              <w:jc w:val="center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6" w:after="0"/>
        <w:rPr>
          <w:rFonts w:ascii="Times New Roman" w:hAnsi="Times New Roman" w:eastAsia="Times New Roman" w:cs="Times New Roman"/>
          <w:color w:val="auto"/>
          <w:kern w:val="0"/>
          <w:sz w:val="25"/>
          <w:szCs w:val="24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5"/>
          <w:szCs w:val="24"/>
          <w:lang w:val="pt-PT" w:eastAsia="en-US" w:bidi="ar-SA"/>
        </w:rPr>
        <w:t>VOLTA</w:t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tbl>
      <w:tblPr>
        <w:tblStyle w:val="TableNormal"/>
        <w:tblW w:w="9628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99"/>
        <w:gridCol w:w="4606"/>
        <w:gridCol w:w="763"/>
        <w:gridCol w:w="753"/>
        <w:gridCol w:w="1176"/>
        <w:gridCol w:w="1630"/>
      </w:tblGrid>
      <w:tr>
        <w:trPr>
          <w:trHeight w:val="45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36" w:right="1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Item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863" w:right="185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Descrição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7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Unid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0" w:after="0"/>
              <w:ind w:left="1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Qtde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ind w:left="206" w:right="1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206" w:right="19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ind w:left="558" w:right="5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8" w:right="5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3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5" w:after="0"/>
              <w:ind w:left="12" w:hanging="0"/>
              <w:jc w:val="center"/>
              <w:rPr>
                <w:sz w:val="20"/>
              </w:rPr>
            </w:pPr>
            <w:r>
              <w:rPr>
                <w:w w:val="96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</w:tr>
      <w:tr>
        <w:trPr>
          <w:trHeight w:val="3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7" w:after="0"/>
              <w:ind w:left="12" w:hanging="0"/>
              <w:jc w:val="center"/>
              <w:rPr>
                <w:sz w:val="20"/>
              </w:rPr>
            </w:pPr>
            <w:r>
              <w:rPr>
                <w:w w:val="96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R$ 0,00</w:t>
            </w:r>
          </w:p>
        </w:tc>
      </w:tr>
      <w:tr>
        <w:trPr>
          <w:trHeight w:val="388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5" w:after="0"/>
              <w:ind w:left="12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hanging="0"/>
              <w:jc w:val="center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7" w:leader="none"/>
        </w:tabs>
        <w:spacing w:before="1" w:after="0"/>
        <w:ind w:left="182" w:right="627" w:hanging="0"/>
        <w:rPr>
          <w:sz w:val="24"/>
        </w:rPr>
      </w:pPr>
      <w:r>
        <w:rPr>
          <w:sz w:val="24"/>
        </w:rPr>
        <w:t>Declaramos que nos preços propostos estão incluídas todas as despesas com material, mão-</w:t>
      </w:r>
      <w:r>
        <w:rPr>
          <w:spacing w:val="1"/>
          <w:sz w:val="24"/>
        </w:rPr>
        <w:t xml:space="preserve"> </w:t>
      </w:r>
      <w:r>
        <w:rPr>
          <w:sz w:val="24"/>
        </w:rPr>
        <w:t>de-obra, taxas, tributos, encargos sociais e demais obrigações necessárias, inclusive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 produtos.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7" w:leader="none"/>
        </w:tabs>
        <w:ind w:left="182" w:right="629" w:hanging="0"/>
        <w:rPr>
          <w:sz w:val="24"/>
        </w:rPr>
      </w:pPr>
      <w:r>
        <w:rPr>
          <w:sz w:val="24"/>
        </w:rPr>
        <w:t>Caso nos seja adjudicado o objeto da licitação, comprometemo-nos a assinar o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no prazo determinado no documento de convocação e, para esse fim, fornecemos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dados:</w:t>
      </w:r>
    </w:p>
    <w:p>
      <w:pPr>
        <w:pStyle w:val="ListParagraph"/>
        <w:tabs>
          <w:tab w:val="clear" w:pos="720"/>
          <w:tab w:val="left" w:pos="447" w:leader="none"/>
        </w:tabs>
        <w:ind w:left="182" w:right="629" w:hanging="0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447" w:leader="none"/>
        </w:tabs>
        <w:ind w:left="182" w:right="629" w:hanging="0"/>
        <w:rPr/>
      </w:pPr>
      <w:r>
        <w:rPr/>
      </w:r>
    </w:p>
    <w:p>
      <w:pPr>
        <w:pStyle w:val="Ttulo1"/>
        <w:pageBreakBefore w:val="false"/>
        <w:spacing w:before="76" w:after="8"/>
        <w:ind w:left="2664" w:right="3114" w:hanging="0"/>
        <w:rPr/>
      </w:pPr>
      <w:r>
        <w:rPr/>
        <w:t>DADOS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</w:t>
      </w:r>
    </w:p>
    <w:tbl>
      <w:tblPr>
        <w:tblStyle w:val="TableNormal"/>
        <w:tblW w:w="9640" w:type="dxa"/>
        <w:jc w:val="left"/>
        <w:tblInd w:w="13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 w:noHBand="0" w:noVBand="0" w:firstColumn="1" w:lastRow="1" w:lastColumn="1" w:firstRow="1"/>
      </w:tblPr>
      <w:tblGrid>
        <w:gridCol w:w="2410"/>
        <w:gridCol w:w="2410"/>
        <w:gridCol w:w="4820"/>
      </w:tblGrid>
      <w:tr>
        <w:trPr>
          <w:trHeight w:val="386" w:hRule="atLeast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Razão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Social: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CNPJ:</w:t>
            </w:r>
          </w:p>
        </w:tc>
      </w:tr>
      <w:tr>
        <w:trPr>
          <w:trHeight w:val="378" w:hRule="atLeast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Endereço: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(Fax):</w:t>
            </w:r>
          </w:p>
        </w:tc>
      </w:tr>
      <w:tr>
        <w:trPr>
          <w:trHeight w:val="381" w:hRule="atLeast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CEP: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Cidade: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UF:</w:t>
            </w:r>
          </w:p>
        </w:tc>
      </w:tr>
      <w:tr>
        <w:trPr>
          <w:trHeight w:val="378" w:hRule="atLeast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Banco: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Agência: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C/C:</w:t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1734" w:right="2191" w:hanging="0"/>
        <w:jc w:val="center"/>
        <w:rPr>
          <w:b/>
          <w:b/>
          <w:sz w:val="24"/>
        </w:rPr>
      </w:pPr>
      <w:r>
        <w:rPr>
          <w:b/>
          <w:sz w:val="24"/>
        </w:rPr>
        <w:t>DADOS DO REPRESENTANTE LEGAL DA EMPRESA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ASSINATURA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CONTRATO</w:t>
      </w:r>
    </w:p>
    <w:tbl>
      <w:tblPr>
        <w:tblStyle w:val="TableNormal"/>
        <w:tblW w:w="9640" w:type="dxa"/>
        <w:jc w:val="left"/>
        <w:tblInd w:w="13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 w:noHBand="0" w:noVBand="0" w:firstColumn="1" w:lastRow="1" w:lastColumn="1" w:firstRow="1"/>
      </w:tblPr>
      <w:tblGrid>
        <w:gridCol w:w="2410"/>
        <w:gridCol w:w="2410"/>
        <w:gridCol w:w="4820"/>
      </w:tblGrid>
      <w:tr>
        <w:trPr>
          <w:trHeight w:val="386" w:hRule="atLeast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Nome:</w:t>
            </w:r>
          </w:p>
        </w:tc>
      </w:tr>
      <w:tr>
        <w:trPr>
          <w:trHeight w:val="381" w:hRule="atLeast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381" w:hRule="atLeast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CEP: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Cidade: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UF:</w:t>
            </w:r>
          </w:p>
        </w:tc>
      </w:tr>
      <w:tr>
        <w:trPr>
          <w:trHeight w:val="379" w:hRule="atLeast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CPF: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Cargo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(Função):</w:t>
            </w:r>
          </w:p>
        </w:tc>
      </w:tr>
      <w:tr>
        <w:trPr>
          <w:trHeight w:val="381" w:hRule="atLeast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RG: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Órgão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expedidor:</w:t>
            </w:r>
          </w:p>
        </w:tc>
      </w:tr>
      <w:tr>
        <w:trPr>
          <w:trHeight w:val="379" w:hRule="atLeast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Naturalidade: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Nacionalidade:</w:t>
            </w:r>
          </w:p>
        </w:tc>
      </w:tr>
      <w:tr>
        <w:trPr>
          <w:trHeight w:val="1485" w:hRule="atLeast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81" w:leader="none"/>
              </w:tabs>
              <w:suppressAutoHyphens w:val="true"/>
              <w:spacing w:lineRule="exact" w:line="20" w:before="0" w:after="0"/>
              <w:ind w:left="301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606550" cy="1270"/>
                      <wp:effectExtent l="0" t="0" r="0" b="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960" cy="720"/>
                                <a:chOff x="0" y="-1440"/>
                                <a:chExt cx="160596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0596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pt;width:126.4pt;height:0pt" coordorigin="0,-2" coordsize="2528,0">
                      <v:line id="shape_0" from="0,-2" to="2528,-2" stroked="t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kern w:val="0"/>
                <w:sz w:val="2"/>
                <w:szCs w:val="22"/>
                <w:lang w:eastAsia="en-US" w:bidi="ar-SA"/>
              </w:rPr>
              <w:tab/>
            </w:r>
            <w:r>
              <w:rPr>
                <w:kern w:val="0"/>
                <w:sz w:val="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3359150" cy="1270"/>
                      <wp:effectExtent l="0" t="0" r="0" b="0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8440" cy="720"/>
                                <a:chOff x="0" y="-1440"/>
                                <a:chExt cx="33584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5844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pt;width:264.4pt;height:0pt" coordorigin="0,-2" coordsize="5288,0">
                      <v:line id="shape_0" from="0,-2" to="5288,-2" stroked="t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89" w:leader="none"/>
              </w:tabs>
              <w:suppressAutoHyphens w:val="true"/>
              <w:spacing w:before="0" w:after="0"/>
              <w:ind w:left="8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Local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data</w:t>
              <w:tab/>
              <w:t>Nome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responsável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legal</w:t>
            </w:r>
          </w:p>
        </w:tc>
      </w:tr>
    </w:tbl>
    <w:p>
      <w:pPr>
        <w:pStyle w:val="Corpodotexto"/>
        <w:spacing w:before="10" w:after="0"/>
        <w:rPr>
          <w:b/>
          <w:b/>
          <w:sz w:val="6"/>
        </w:rPr>
      </w:pPr>
      <w:r>
        <w:rPr>
          <w:b/>
          <w:sz w:val="6"/>
        </w:rPr>
      </w:r>
    </w:p>
    <w:p>
      <w:pPr>
        <w:pStyle w:val="Corpodotexto"/>
        <w:spacing w:before="90" w:after="0"/>
        <w:ind w:left="3109" w:right="3109" w:hanging="0"/>
        <w:jc w:val="center"/>
        <w:rPr/>
      </w:pPr>
      <w:r>
        <w:rPr/>
        <w:t>Local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Data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31" w:after="0"/>
        <w:ind w:left="1734" w:right="1739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identificação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Representante</w:t>
      </w:r>
      <w:r>
        <w:rPr>
          <w:spacing w:val="1"/>
        </w:rPr>
        <w:t xml:space="preserve"> </w:t>
      </w:r>
      <w:r>
        <w:rPr/>
        <w:t>Legal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1926" w:leader="none"/>
          <w:tab w:val="left" w:pos="3595" w:leader="none"/>
        </w:tabs>
        <w:spacing w:before="230" w:after="0"/>
        <w:ind w:right="1" w:hanging="0"/>
        <w:jc w:val="center"/>
        <w:rPr/>
      </w:pPr>
      <w:r>
        <w:rPr/>
        <w:t>Brasília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DF,</w:t>
      </w:r>
      <w:r>
        <w:rPr>
          <w:u w:val="single"/>
        </w:rPr>
        <w:tab/>
      </w:r>
      <w:r>
        <w:rPr/>
        <w:t>de _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20" w:h="16850"/>
      <w:pgMar w:left="1520" w:right="500" w:header="0" w:top="1500" w:footer="1257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cofont_Spranq_eco_Sans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2540" distB="2540" distL="2540" distR="2540" simplePos="0" locked="0" layoutInCell="0" allowOverlap="1" relativeHeight="6">
              <wp:simplePos x="0" y="0"/>
              <wp:positionH relativeFrom="page">
                <wp:posOffset>1002665</wp:posOffset>
              </wp:positionH>
              <wp:positionV relativeFrom="page">
                <wp:posOffset>9447530</wp:posOffset>
              </wp:positionV>
              <wp:extent cx="6289675" cy="12700"/>
              <wp:effectExtent l="0" t="0" r="0" b="0"/>
              <wp:wrapNone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89200" cy="12240"/>
                      </a:xfrm>
                      <a:prstGeom prst="rect">
                        <a:avLst/>
                      </a:prstGeom>
                      <a:noFill/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t" style="position:absolute;margin-left:78.95pt;margin-top:743.9pt;width:495.15pt;height:0.9pt;flip:y;mso-wrap-style:none;v-text-anchor:middle;mso-position-horizontal-relative:page;mso-position-vertical-relative:page">
              <v:fill o:detectmouseclick="t" on="false"/>
              <v:stroke color="black" weight="5760" joinstyle="round" endcap="flat"/>
              <w10:wrap type="none"/>
            </v:rect>
          </w:pict>
        </mc:Fallback>
      </mc:AlternateContent>
    </w:r>
  </w:p>
  <w:p>
    <w:pPr>
      <w:pStyle w:val="Rodap"/>
      <w:jc w:val="center"/>
      <w:rPr/>
    </w:pPr>
    <w:r>
      <w:rPr>
        <w:rFonts w:cs="Times New Roman"/>
        <w:b/>
        <w:sz w:val="16"/>
        <w:szCs w:val="16"/>
      </w:rPr>
      <w:t xml:space="preserve">Pregão Eletrônico SRP nº 12/2021 – 11ª RM – </w:t>
    </w:r>
    <w:r>
      <w:rPr>
        <w:b/>
        <w:sz w:val="12"/>
        <w:szCs w:val="12"/>
      </w:rPr>
      <w:t>REGISTRO DE PREÇO PARA PRESTAÇÃO DE SERVIÇOS DE TRANSPORTE INTERNACIONAL DE BAGAGEM</w:t>
    </w:r>
  </w:p>
  <w:p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/>
        <w:sz w:val="16"/>
        <w:szCs w:val="16"/>
      </w:rPr>
      <w:t>Comando da 11ª RM – Avenida do Exército, Bloco S/N, Setor Militar Urbano (SMU), CEP: 70.630-901, Brasília – DF</w:t>
    </w:r>
  </w:p>
  <w:p>
    <w:pPr>
      <w:pStyle w:val="Rodap"/>
      <w:spacing w:lineRule="atLeast" w:line="0"/>
      <w:jc w:val="center"/>
      <w:rPr>
        <w:sz w:val="20"/>
      </w:rPr>
    </w:pPr>
    <w:r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Seção de Aquisições, Licitações e Contratos  Telefones: (61) 2035-2272 / (61) 2035-2273 / (61) 2035-2274</w:t>
    </w:r>
    <w:r>
      <w:rPr>
        <w:sz w:val="12"/>
        <w:szCs w:val="12"/>
      </w:rPr>
      <w:t>..................................</w:t>
    </w:r>
    <w:r>
      <w:rPr>
        <w:rFonts w:cs="Times New Roman"/>
        <w:sz w:val="16"/>
        <w:szCs w:val="16"/>
      </w:rPr>
      <w:t xml:space="preserve">Fl  </w:t>
    </w:r>
    <w:r>
      <w:rPr>
        <w:rFonts w:cs="Times New Roman"/>
        <w:sz w:val="16"/>
        <w:szCs w:val="16"/>
      </w:rPr>
      <w:fldChar w:fldCharType="begin"/>
    </w:r>
    <w:r>
      <w:rPr>
        <w:sz w:val="16"/>
        <w:szCs w:val="16"/>
        <w:rFonts w:cs="Times New Roman"/>
      </w:rPr>
      <w:instrText> PAGE </w:instrText>
    </w:r>
    <w:r>
      <w:rPr>
        <w:sz w:val="16"/>
        <w:szCs w:val="16"/>
        <w:rFonts w:cs="Times New Roman"/>
      </w:rPr>
      <w:fldChar w:fldCharType="separate"/>
    </w:r>
    <w:r>
      <w:rPr>
        <w:sz w:val="16"/>
        <w:szCs w:val="16"/>
        <w:rFonts w:cs="Times New Roman"/>
      </w:rPr>
      <w:t>3</w:t>
    </w:r>
    <w:r>
      <w:rPr>
        <w:sz w:val="16"/>
        <w:szCs w:val="16"/>
        <w:rFonts w:cs="Times New Roman"/>
      </w:rPr>
      <w:fldChar w:fldCharType="end"/>
    </w:r>
    <w:r>
      <w:rPr>
        <w:rFonts w:cs="Times New Roman"/>
        <w:sz w:val="16"/>
        <w:szCs w:val="16"/>
      </w:rPr>
      <w:t xml:space="preserve">  de  </w:t>
    </w:r>
    <w:r>
      <w:rPr>
        <w:rFonts w:cs="Times New Roman"/>
        <w:sz w:val="16"/>
        <w:szCs w:val="16"/>
      </w:rPr>
      <w:fldChar w:fldCharType="begin"/>
    </w:r>
    <w:r>
      <w:rPr>
        <w:sz w:val="16"/>
        <w:szCs w:val="16"/>
        <w:rFonts w:cs="Times New Roman"/>
      </w:rPr>
      <w:instrText> NUMPAGES </w:instrText>
    </w:r>
    <w:r>
      <w:rPr>
        <w:sz w:val="16"/>
        <w:szCs w:val="16"/>
        <w:rFonts w:cs="Times New Roman"/>
      </w:rPr>
      <w:fldChar w:fldCharType="separate"/>
    </w:r>
    <w:r>
      <w:rPr>
        <w:sz w:val="16"/>
        <w:szCs w:val="16"/>
        <w:rFonts w:cs="Times New Roman"/>
      </w:rPr>
      <w:t>3</w:t>
    </w:r>
    <w:r>
      <w:rPr>
        <w:sz w:val="16"/>
        <w:szCs w:val="16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82" w:hanging="245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1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2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4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5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6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8" w:hanging="245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82" w:hanging="260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1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2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4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5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6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8" w:hanging="2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1734" w:right="3114" w:hanging="0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306b2"/>
    <w:rPr>
      <w:rFonts w:ascii="Times New Roman" w:hAnsi="Times New Roman" w:eastAsia="Times New Roman" w:cs="Times New Roman"/>
      <w:sz w:val="22"/>
      <w:lang w:val="pt-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57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306b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Ecofont_Spranq_eco_Sans;Times New Roman" w:hAnsi="Ecofont_Spranq_eco_Sans;Times New Roman" w:eastAsia="Times New Roman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LibreOffice/7.1.4.2$Linux_X86_64 LibreOffice_project/a529a4fab45b75fefc5b6226684193eb000654f6</Application>
  <AppVersion>15.0000</AppVersion>
  <Pages>3</Pages>
  <Words>415</Words>
  <Characters>2176</Characters>
  <CharactersWithSpaces>2545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2021-10-29T14:31:00Z</dcterms:created>
  <dc:creator>1ºTen Cleber Saraiva ESPINOSA</dc:creator>
  <dc:description/>
  <dc:language>pt-BR</dc:language>
  <cp:lastModifiedBy/>
  <cp:lastPrinted>2022-02-21T13:08:41Z</cp:lastPrinted>
  <dcterms:modified xsi:type="dcterms:W3CDTF">2022-04-01T14:51:54Z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2021-08-03T00:00:00Z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